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525464" w:rsidRDefault="00525464" w:rsidP="00525464">
      <w:pPr>
        <w:jc w:val="center"/>
        <w:rPr>
          <w:rStyle w:val="Strong"/>
          <w:rFonts w:ascii="Algerian" w:hAnsi="Algerian"/>
          <w:color w:val="984806" w:themeColor="accent6" w:themeShade="80"/>
          <w:sz w:val="44"/>
        </w:rPr>
      </w:pPr>
      <w:r>
        <w:rPr>
          <w:rStyle w:val="Strong"/>
          <w:color w:val="984806" w:themeColor="accent6" w:themeShade="80"/>
          <w:sz w:val="28"/>
        </w:rPr>
        <w:tab/>
      </w:r>
      <w:r w:rsidRPr="00FA2411">
        <w:rPr>
          <w:rStyle w:val="Strong"/>
          <w:rFonts w:ascii="Algerian" w:hAnsi="Algerian"/>
          <w:color w:val="984806" w:themeColor="accent6" w:themeShade="80"/>
          <w:sz w:val="44"/>
        </w:rPr>
        <w:t xml:space="preserve">SPIRITUAL </w:t>
      </w:r>
      <w:r w:rsidR="002A0441">
        <w:rPr>
          <w:rFonts w:ascii="Algerian" w:hAnsi="Algerian"/>
          <w:b/>
          <w:bCs/>
          <w:noProof/>
          <w:color w:val="984806" w:themeColor="accent6" w:themeShade="80"/>
          <w:sz w:val="44"/>
          <w:lang w:eastAsia="en-CA"/>
        </w:rPr>
        <w:t xml:space="preserve">‘SON’ </w:t>
      </w:r>
      <w:r w:rsidRPr="00FA2411">
        <w:rPr>
          <w:rStyle w:val="Strong"/>
          <w:rFonts w:ascii="Algerian" w:hAnsi="Algerian"/>
          <w:color w:val="984806" w:themeColor="accent6" w:themeShade="80"/>
          <w:sz w:val="44"/>
        </w:rPr>
        <w:t>FLOWER</w:t>
      </w:r>
      <w:r>
        <w:rPr>
          <w:rStyle w:val="Strong"/>
          <w:rFonts w:ascii="Algerian" w:hAnsi="Algerian"/>
          <w:color w:val="984806" w:themeColor="accent6" w:themeShade="80"/>
          <w:sz w:val="44"/>
        </w:rPr>
        <w:t xml:space="preserve"> QUIZ</w:t>
      </w:r>
    </w:p>
    <w:p w:rsidR="00525464" w:rsidRDefault="00525464" w:rsidP="00525464">
      <w:pPr>
        <w:jc w:val="center"/>
        <w:rPr>
          <w:rStyle w:val="Strong"/>
          <w:color w:val="984806" w:themeColor="accent6" w:themeShade="80"/>
          <w:sz w:val="28"/>
        </w:rPr>
      </w:pPr>
      <w:r>
        <w:rPr>
          <w:b/>
          <w:bCs/>
          <w:noProof/>
          <w:color w:val="984806" w:themeColor="accent6" w:themeShade="80"/>
          <w:sz w:val="28"/>
          <w:lang w:eastAsia="en-CA"/>
        </w:rPr>
        <w:drawing>
          <wp:inline distT="0" distB="0" distL="0" distR="0">
            <wp:extent cx="1968500" cy="1790700"/>
            <wp:effectExtent l="247650" t="228600" r="222250" b="209550"/>
            <wp:docPr id="7" name="Picture 2" descr="C:\Users\Owner\AppData\Local\Microsoft\Windows\Temporary Internet Files\Content.IE5\ZJZBX4HK\MC9004418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ZJZBX4HK\MC90044186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7907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E49B8" w:rsidRDefault="00AE49B8" w:rsidP="00525464">
      <w:pPr>
        <w:jc w:val="center"/>
        <w:rPr>
          <w:rStyle w:val="Strong"/>
          <w:color w:val="984806" w:themeColor="accent6" w:themeShade="80"/>
          <w:sz w:val="28"/>
        </w:rPr>
      </w:pPr>
    </w:p>
    <w:p w:rsidR="00525464" w:rsidRDefault="00525464" w:rsidP="00525464">
      <w:pPr>
        <w:jc w:val="center"/>
        <w:rPr>
          <w:rStyle w:val="Strong"/>
          <w:color w:val="984806" w:themeColor="accent6" w:themeShade="80"/>
          <w:sz w:val="28"/>
        </w:rPr>
      </w:pPr>
      <w:r>
        <w:rPr>
          <w:rStyle w:val="Strong"/>
          <w:color w:val="984806" w:themeColor="accent6" w:themeShade="80"/>
          <w:sz w:val="28"/>
        </w:rPr>
        <w:t>Click on the</w:t>
      </w:r>
      <w:r w:rsidR="00822C39">
        <w:rPr>
          <w:b/>
          <w:bCs/>
          <w:noProof/>
          <w:color w:val="984806" w:themeColor="accent6" w:themeShade="80"/>
          <w:sz w:val="28"/>
          <w:lang w:eastAsia="en-CA"/>
        </w:rPr>
        <w:drawing>
          <wp:inline distT="0" distB="0" distL="0" distR="0">
            <wp:extent cx="311150" cy="311150"/>
            <wp:effectExtent l="19050" t="0" r="0" b="0"/>
            <wp:docPr id="1" name="Picture 7" descr="C:\Users\Owner\AppData\Local\Microsoft\Windows\Temporary Internet Files\Content.IE5\6X4DN5SN\MC9004368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Temporary Internet Files\Content.IE5\6X4DN5SN\MC90043686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C39">
        <w:rPr>
          <w:rStyle w:val="Strong"/>
          <w:color w:val="984806" w:themeColor="accent6" w:themeShade="80"/>
          <w:sz w:val="28"/>
        </w:rPr>
        <w:t xml:space="preserve">next to the verse </w:t>
      </w:r>
      <w:r w:rsidR="00F445A3">
        <w:rPr>
          <w:rStyle w:val="Strong"/>
          <w:color w:val="984806" w:themeColor="accent6" w:themeShade="80"/>
          <w:sz w:val="28"/>
        </w:rPr>
        <w:t>for</w:t>
      </w:r>
      <w:r w:rsidR="00822C39">
        <w:rPr>
          <w:rStyle w:val="Strong"/>
          <w:color w:val="984806" w:themeColor="accent6" w:themeShade="80"/>
          <w:sz w:val="28"/>
        </w:rPr>
        <w:t xml:space="preserve"> the answer</w:t>
      </w:r>
      <w:r w:rsidR="00F445A3">
        <w:rPr>
          <w:rStyle w:val="Strong"/>
          <w:color w:val="984806" w:themeColor="accent6" w:themeShade="80"/>
          <w:sz w:val="28"/>
        </w:rPr>
        <w:t>s</w:t>
      </w:r>
      <w:r w:rsidR="00822C39">
        <w:rPr>
          <w:rStyle w:val="Strong"/>
          <w:color w:val="984806" w:themeColor="accent6" w:themeShade="80"/>
          <w:sz w:val="28"/>
        </w:rPr>
        <w:t>.</w:t>
      </w:r>
    </w:p>
    <w:p w:rsidR="00525464" w:rsidRDefault="00525464" w:rsidP="00525464">
      <w:pPr>
        <w:rPr>
          <w:rStyle w:val="Strong"/>
          <w:bCs w:val="0"/>
          <w:color w:val="984806" w:themeColor="accent6" w:themeShade="80"/>
        </w:rPr>
      </w:pPr>
      <w:r>
        <w:rPr>
          <w:bCs/>
          <w:noProof/>
          <w:color w:val="984806" w:themeColor="accent6" w:themeShade="80"/>
          <w:lang w:eastAsia="en-CA"/>
        </w:rPr>
        <w:drawing>
          <wp:inline distT="0" distB="0" distL="0" distR="0">
            <wp:extent cx="209550" cy="209550"/>
            <wp:effectExtent l="19050" t="0" r="0" b="0"/>
            <wp:docPr id="15" name="Picture 10" descr="C:\Users\Owner\AppData\Local\Microsoft\Windows\Temporary Internet Files\Content.IE5\DZR4OEBN\MC900436869[1]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AppData\Local\Microsoft\Windows\Temporary Internet Files\Content.IE5\DZR4OEBN\MC90043686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C39">
        <w:rPr>
          <w:rStyle w:val="Strong"/>
          <w:bCs w:val="0"/>
          <w:color w:val="984806" w:themeColor="accent6" w:themeShade="80"/>
        </w:rPr>
        <w:t xml:space="preserve">   </w:t>
      </w:r>
      <w:r w:rsidRPr="00A628A1">
        <w:rPr>
          <w:rStyle w:val="Strong"/>
          <w:bCs w:val="0"/>
          <w:color w:val="984806" w:themeColor="accent6" w:themeShade="80"/>
        </w:rPr>
        <w:t xml:space="preserve">2 </w:t>
      </w:r>
      <w:r w:rsidRPr="00A628A1">
        <w:rPr>
          <w:rStyle w:val="Strong"/>
          <w:b w:val="0"/>
          <w:bCs w:val="0"/>
          <w:color w:val="984806" w:themeColor="accent6" w:themeShade="80"/>
        </w:rPr>
        <w:t>Timothy</w:t>
      </w:r>
      <w:r w:rsidRPr="00A628A1">
        <w:rPr>
          <w:rStyle w:val="Strong"/>
          <w:bCs w:val="0"/>
          <w:color w:val="984806" w:themeColor="accent6" w:themeShade="80"/>
        </w:rPr>
        <w:t xml:space="preserve"> 2:15 </w:t>
      </w:r>
    </w:p>
    <w:p w:rsidR="00AE49B8" w:rsidRDefault="00AE49B8" w:rsidP="00AE49B8">
      <w:pPr>
        <w:rPr>
          <w:rStyle w:val="Strong"/>
          <w:color w:val="984806" w:themeColor="accent6" w:themeShade="80"/>
          <w:sz w:val="20"/>
        </w:rPr>
      </w:pPr>
      <w:r>
        <w:rPr>
          <w:b/>
          <w:bCs/>
          <w:noProof/>
          <w:color w:val="984806" w:themeColor="accent6" w:themeShade="80"/>
          <w:sz w:val="20"/>
          <w:lang w:eastAsia="en-CA"/>
        </w:rPr>
        <w:drawing>
          <wp:inline distT="0" distB="0" distL="0" distR="0">
            <wp:extent cx="196850" cy="196850"/>
            <wp:effectExtent l="19050" t="0" r="0" b="0"/>
            <wp:docPr id="3" name="Picture 1" descr="C:\Users\Owner\AppData\Local\Microsoft\Windows\Temporary Internet Files\Content.IE5\ZJZBX4HK\MC900436869[1]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ZJZBX4HK\MC90043686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color w:val="984806" w:themeColor="accent6" w:themeShade="80"/>
          <w:sz w:val="20"/>
        </w:rPr>
        <w:t xml:space="preserve">    1 Thessalonians 5:17   </w:t>
      </w:r>
    </w:p>
    <w:p w:rsidR="00AE49B8" w:rsidRPr="00151DC3" w:rsidRDefault="00AE49B8" w:rsidP="00AE49B8">
      <w:pPr>
        <w:rPr>
          <w:rStyle w:val="Strong"/>
          <w:color w:val="984806" w:themeColor="accent6" w:themeShade="80"/>
        </w:rPr>
      </w:pPr>
      <w:r>
        <w:rPr>
          <w:b/>
          <w:bCs/>
          <w:noProof/>
          <w:color w:val="984806" w:themeColor="accent6" w:themeShade="80"/>
          <w:sz w:val="20"/>
          <w:lang w:eastAsia="en-CA"/>
        </w:rPr>
        <w:drawing>
          <wp:inline distT="0" distB="0" distL="0" distR="0">
            <wp:extent cx="228600" cy="228600"/>
            <wp:effectExtent l="19050" t="0" r="0" b="0"/>
            <wp:docPr id="4" name="Picture 2" descr="C:\Users\Owner\AppData\Local\Microsoft\Windows\Temporary Internet Files\Content.IE5\ZJZBX4HK\MC900436869[1]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ZJZBX4HK\MC900436869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color w:val="984806" w:themeColor="accent6" w:themeShade="80"/>
          <w:sz w:val="20"/>
        </w:rPr>
        <w:t xml:space="preserve">   1 Thessalonians 5:18   </w:t>
      </w:r>
    </w:p>
    <w:p w:rsidR="00525464" w:rsidRDefault="00AE49B8" w:rsidP="00525464">
      <w:pPr>
        <w:rPr>
          <w:rStyle w:val="Strong"/>
          <w:color w:val="984806" w:themeColor="accent6" w:themeShade="80"/>
        </w:rPr>
      </w:pPr>
      <w:r>
        <w:t xml:space="preserve"> </w:t>
      </w:r>
      <w:hyperlink r:id="rId12" w:history="1">
        <w:r w:rsidRPr="00D5013D">
          <w:rPr>
            <w:b/>
            <w:noProof/>
            <w:color w:val="984806" w:themeColor="accent6" w:themeShade="80"/>
            <w:lang w:eastAsia="en-C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i1025" type="#_x0000_t75" style="width:15pt;height:15pt;visibility:visible;mso-wrap-style:square" o:bullet="t">
              <v:imagedata r:id="rId13" o:title="MC900436869[1]"/>
            </v:shape>
          </w:pict>
        </w:r>
      </w:hyperlink>
      <w:r w:rsidR="00822C39">
        <w:rPr>
          <w:b/>
          <w:noProof/>
          <w:color w:val="984806" w:themeColor="accent6" w:themeShade="80"/>
          <w:lang w:eastAsia="en-CA"/>
        </w:rPr>
        <w:t xml:space="preserve">   </w:t>
      </w:r>
      <w:r>
        <w:rPr>
          <w:b/>
          <w:noProof/>
          <w:color w:val="984806" w:themeColor="accent6" w:themeShade="80"/>
          <w:lang w:eastAsia="en-CA"/>
        </w:rPr>
        <w:t xml:space="preserve"> </w:t>
      </w:r>
      <w:r w:rsidR="00525464" w:rsidRPr="00A628A1">
        <w:rPr>
          <w:rStyle w:val="Strong"/>
          <w:b w:val="0"/>
          <w:bCs w:val="0"/>
          <w:color w:val="984806" w:themeColor="accent6" w:themeShade="80"/>
        </w:rPr>
        <w:t>2 Corinthians 10</w:t>
      </w:r>
      <w:r w:rsidR="00822C39">
        <w:rPr>
          <w:rStyle w:val="Strong"/>
          <w:b w:val="0"/>
          <w:bCs w:val="0"/>
          <w:color w:val="984806" w:themeColor="accent6" w:themeShade="80"/>
        </w:rPr>
        <w:t>:4</w:t>
      </w:r>
      <w:r w:rsidR="00525464" w:rsidRPr="00A628A1">
        <w:rPr>
          <w:rStyle w:val="Strong"/>
          <w:b w:val="0"/>
          <w:bCs w:val="0"/>
          <w:color w:val="984806" w:themeColor="accent6" w:themeShade="80"/>
        </w:rPr>
        <w:t> </w:t>
      </w:r>
      <w:r w:rsidR="00525464" w:rsidRPr="002863DA">
        <w:rPr>
          <w:rStyle w:val="Strong"/>
          <w:color w:val="984806" w:themeColor="accent6" w:themeShade="80"/>
        </w:rPr>
        <w:t xml:space="preserve"> </w:t>
      </w:r>
    </w:p>
    <w:p w:rsidR="00525464" w:rsidRDefault="00525464" w:rsidP="00525464">
      <w:pPr>
        <w:rPr>
          <w:rStyle w:val="Strong"/>
          <w:color w:val="984806" w:themeColor="accent6" w:themeShade="80"/>
        </w:rPr>
      </w:pPr>
      <w:r>
        <w:rPr>
          <w:b/>
          <w:bCs/>
          <w:noProof/>
          <w:color w:val="984806" w:themeColor="accent6" w:themeShade="80"/>
          <w:lang w:eastAsia="en-CA"/>
        </w:rPr>
        <w:drawing>
          <wp:inline distT="0" distB="0" distL="0" distR="0">
            <wp:extent cx="177800" cy="177800"/>
            <wp:effectExtent l="19050" t="0" r="0" b="0"/>
            <wp:docPr id="13" name="Picture 8" descr="C:\Users\Owner\AppData\Local\Microsoft\Windows\Temporary Internet Files\Content.IE5\DZR4OEBN\MC900436869[1]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AppData\Local\Microsoft\Windows\Temporary Internet Files\Content.IE5\DZR4OEBN\MC900436869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C39">
        <w:rPr>
          <w:rStyle w:val="Strong"/>
          <w:b w:val="0"/>
          <w:bCs w:val="0"/>
          <w:color w:val="984806" w:themeColor="accent6" w:themeShade="80"/>
        </w:rPr>
        <w:t xml:space="preserve">   </w:t>
      </w:r>
      <w:r w:rsidR="00AE49B8">
        <w:rPr>
          <w:rStyle w:val="Strong"/>
          <w:b w:val="0"/>
          <w:bCs w:val="0"/>
          <w:color w:val="984806" w:themeColor="accent6" w:themeShade="80"/>
        </w:rPr>
        <w:t xml:space="preserve"> </w:t>
      </w:r>
      <w:r w:rsidRPr="00A628A1">
        <w:rPr>
          <w:rStyle w:val="Strong"/>
          <w:b w:val="0"/>
          <w:bCs w:val="0"/>
          <w:color w:val="984806" w:themeColor="accent6" w:themeShade="80"/>
        </w:rPr>
        <w:t xml:space="preserve">1Timothy 6:12 </w:t>
      </w:r>
      <w:r w:rsidRPr="002863DA">
        <w:rPr>
          <w:rStyle w:val="Strong"/>
          <w:color w:val="984806" w:themeColor="accent6" w:themeShade="80"/>
        </w:rPr>
        <w:t xml:space="preserve"> </w:t>
      </w:r>
    </w:p>
    <w:p w:rsidR="00525464" w:rsidRPr="002863DA" w:rsidRDefault="00525464" w:rsidP="00525464">
      <w:pPr>
        <w:rPr>
          <w:rStyle w:val="Strong"/>
          <w:color w:val="984806" w:themeColor="accent6" w:themeShade="80"/>
        </w:rPr>
      </w:pPr>
      <w:r>
        <w:rPr>
          <w:b/>
          <w:bCs/>
          <w:noProof/>
          <w:color w:val="984806" w:themeColor="accent6" w:themeShade="80"/>
          <w:lang w:eastAsia="en-CA"/>
        </w:rPr>
        <w:drawing>
          <wp:inline distT="0" distB="0" distL="0" distR="0">
            <wp:extent cx="190500" cy="190500"/>
            <wp:effectExtent l="19050" t="0" r="0" b="0"/>
            <wp:docPr id="11" name="Picture 6" descr="C:\Users\Owner\AppData\Local\Microsoft\Windows\Temporary Internet Files\Content.IE5\DZR4OEBN\MC900436869[1]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IE5\DZR4OEBN\MC900436869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C39">
        <w:rPr>
          <w:rStyle w:val="Strong"/>
          <w:b w:val="0"/>
          <w:bCs w:val="0"/>
          <w:color w:val="984806" w:themeColor="accent6" w:themeShade="80"/>
        </w:rPr>
        <w:t xml:space="preserve">   </w:t>
      </w:r>
      <w:r w:rsidRPr="00A628A1">
        <w:rPr>
          <w:rStyle w:val="Strong"/>
          <w:b w:val="0"/>
          <w:bCs w:val="0"/>
          <w:color w:val="984806" w:themeColor="accent6" w:themeShade="80"/>
        </w:rPr>
        <w:t>Colossi</w:t>
      </w:r>
      <w:r w:rsidR="00822C39">
        <w:rPr>
          <w:rStyle w:val="Strong"/>
          <w:b w:val="0"/>
          <w:bCs w:val="0"/>
          <w:color w:val="984806" w:themeColor="accent6" w:themeShade="80"/>
        </w:rPr>
        <w:t>ans 3:1-</w:t>
      </w:r>
      <w:r w:rsidRPr="00A628A1">
        <w:rPr>
          <w:rStyle w:val="Strong"/>
          <w:b w:val="0"/>
          <w:bCs w:val="0"/>
          <w:color w:val="984806" w:themeColor="accent6" w:themeShade="80"/>
        </w:rPr>
        <w:t xml:space="preserve">2 </w:t>
      </w:r>
      <w:r w:rsidRPr="002863DA">
        <w:rPr>
          <w:rStyle w:val="Strong"/>
          <w:color w:val="984806" w:themeColor="accent6" w:themeShade="80"/>
        </w:rPr>
        <w:t xml:space="preserve"> </w:t>
      </w:r>
    </w:p>
    <w:p w:rsidR="00525464" w:rsidRDefault="00525464" w:rsidP="00525464">
      <w:pPr>
        <w:rPr>
          <w:rStyle w:val="Strong"/>
          <w:color w:val="984806" w:themeColor="accent6" w:themeShade="80"/>
        </w:rPr>
      </w:pPr>
      <w:r>
        <w:rPr>
          <w:b/>
          <w:bCs/>
          <w:noProof/>
          <w:color w:val="984806" w:themeColor="accent6" w:themeShade="80"/>
          <w:lang w:eastAsia="en-CA"/>
        </w:rPr>
        <w:drawing>
          <wp:inline distT="0" distB="0" distL="0" distR="0">
            <wp:extent cx="209550" cy="209550"/>
            <wp:effectExtent l="19050" t="0" r="0" b="0"/>
            <wp:docPr id="10" name="Picture 5" descr="C:\Users\Owner\AppData\Local\Microsoft\Windows\Temporary Internet Files\Content.IE5\DZR4OEBN\MC900436869[1]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DZR4OEBN\MC90043686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C39">
        <w:rPr>
          <w:rStyle w:val="Strong"/>
          <w:b w:val="0"/>
          <w:bCs w:val="0"/>
          <w:color w:val="984806" w:themeColor="accent6" w:themeShade="80"/>
        </w:rPr>
        <w:t xml:space="preserve">   </w:t>
      </w:r>
      <w:r w:rsidRPr="00A628A1">
        <w:rPr>
          <w:rStyle w:val="Strong"/>
          <w:b w:val="0"/>
          <w:bCs w:val="0"/>
          <w:color w:val="984806" w:themeColor="accent6" w:themeShade="80"/>
        </w:rPr>
        <w:t xml:space="preserve">2 Peter 3:18 </w:t>
      </w:r>
      <w:r w:rsidRPr="002863DA">
        <w:rPr>
          <w:rStyle w:val="Strong"/>
          <w:color w:val="984806" w:themeColor="accent6" w:themeShade="80"/>
        </w:rPr>
        <w:t xml:space="preserve"> </w:t>
      </w:r>
    </w:p>
    <w:p w:rsidR="00525464" w:rsidRDefault="00525464" w:rsidP="00525464">
      <w:pPr>
        <w:rPr>
          <w:rStyle w:val="Strong"/>
          <w:color w:val="984806" w:themeColor="accent6" w:themeShade="80"/>
        </w:rPr>
      </w:pPr>
      <w:r>
        <w:rPr>
          <w:b/>
          <w:bCs/>
          <w:noProof/>
          <w:color w:val="984806" w:themeColor="accent6" w:themeShade="80"/>
          <w:lang w:eastAsia="en-CA"/>
        </w:rPr>
        <w:drawing>
          <wp:inline distT="0" distB="0" distL="0" distR="0">
            <wp:extent cx="209550" cy="209550"/>
            <wp:effectExtent l="19050" t="0" r="0" b="0"/>
            <wp:docPr id="9" name="Picture 4" descr="C:\Users\Owner\AppData\Local\Microsoft\Windows\Temporary Internet Files\Content.IE5\DZR4OEBN\MC900436869[1]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Temporary Internet Files\Content.IE5\DZR4OEBN\MC90043686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C39">
        <w:rPr>
          <w:rStyle w:val="Strong"/>
          <w:b w:val="0"/>
          <w:bCs w:val="0"/>
          <w:color w:val="984806" w:themeColor="accent6" w:themeShade="80"/>
        </w:rPr>
        <w:t xml:space="preserve">   </w:t>
      </w:r>
      <w:r w:rsidRPr="002A0441">
        <w:rPr>
          <w:rStyle w:val="Strong"/>
          <w:b w:val="0"/>
          <w:bCs w:val="0"/>
          <w:color w:val="984806" w:themeColor="accent6" w:themeShade="80"/>
        </w:rPr>
        <w:t xml:space="preserve">John 8:32 </w:t>
      </w:r>
      <w:r>
        <w:rPr>
          <w:rStyle w:val="Strong"/>
          <w:color w:val="984806" w:themeColor="accent6" w:themeShade="80"/>
        </w:rPr>
        <w:t xml:space="preserve"> </w:t>
      </w:r>
    </w:p>
    <w:p w:rsidR="00525464" w:rsidRDefault="00525464" w:rsidP="00525464">
      <w:pPr>
        <w:rPr>
          <w:rStyle w:val="Strong"/>
          <w:color w:val="984806" w:themeColor="accent6" w:themeShade="80"/>
        </w:rPr>
      </w:pPr>
      <w:r>
        <w:rPr>
          <w:noProof/>
          <w:color w:val="984806" w:themeColor="accent6" w:themeShade="80"/>
          <w:lang w:eastAsia="en-CA"/>
        </w:rPr>
        <w:drawing>
          <wp:inline distT="0" distB="0" distL="0" distR="0">
            <wp:extent cx="209550" cy="209550"/>
            <wp:effectExtent l="19050" t="0" r="0" b="0"/>
            <wp:docPr id="8" name="Picture 3" descr="C:\Users\Owner\AppData\Local\Microsoft\Windows\Temporary Internet Files\Content.IE5\DZR4OEBN\MC900436869[1]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DZR4OEBN\MC90043686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C39">
        <w:rPr>
          <w:rStyle w:val="Strong"/>
          <w:b w:val="0"/>
          <w:bCs w:val="0"/>
          <w:color w:val="984806" w:themeColor="accent6" w:themeShade="80"/>
        </w:rPr>
        <w:t xml:space="preserve">   </w:t>
      </w:r>
      <w:r w:rsidRPr="00A628A1">
        <w:rPr>
          <w:rStyle w:val="Strong"/>
          <w:b w:val="0"/>
          <w:bCs w:val="0"/>
          <w:color w:val="984806" w:themeColor="accent6" w:themeShade="80"/>
        </w:rPr>
        <w:t>Hebrews 12:1</w:t>
      </w:r>
      <w:r>
        <w:rPr>
          <w:rStyle w:val="Strong"/>
          <w:b w:val="0"/>
          <w:bCs w:val="0"/>
          <w:color w:val="984806" w:themeColor="accent6" w:themeShade="80"/>
        </w:rPr>
        <w:t xml:space="preserve">  </w:t>
      </w:r>
      <w:r w:rsidRPr="00151DC3">
        <w:rPr>
          <w:rStyle w:val="Strong"/>
          <w:b w:val="0"/>
          <w:bCs w:val="0"/>
          <w:color w:val="984806" w:themeColor="accent6" w:themeShade="80"/>
        </w:rPr>
        <w:t xml:space="preserve"> </w:t>
      </w:r>
    </w:p>
    <w:p w:rsidR="00822C39" w:rsidRDefault="00525464" w:rsidP="00AE49B8">
      <w:pPr>
        <w:rPr>
          <w:rStyle w:val="Strong"/>
          <w:color w:val="984806" w:themeColor="accent6" w:themeShade="80"/>
        </w:rPr>
      </w:pPr>
      <w:r>
        <w:rPr>
          <w:b/>
          <w:bCs/>
          <w:noProof/>
          <w:color w:val="984806" w:themeColor="accent6" w:themeShade="80"/>
          <w:lang w:eastAsia="en-CA"/>
        </w:rPr>
        <w:drawing>
          <wp:inline distT="0" distB="0" distL="0" distR="0">
            <wp:extent cx="209550" cy="209550"/>
            <wp:effectExtent l="19050" t="0" r="0" b="0"/>
            <wp:docPr id="6" name="Picture 1" descr="C:\Users\Owner\AppData\Local\Microsoft\Windows\Temporary Internet Files\Content.IE5\DZR4OEBN\MC900436869[1]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DZR4OEBN\MC90043686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C39">
        <w:rPr>
          <w:rStyle w:val="Strong"/>
          <w:b w:val="0"/>
          <w:bCs w:val="0"/>
          <w:color w:val="984806" w:themeColor="accent6" w:themeShade="80"/>
        </w:rPr>
        <w:t xml:space="preserve">   </w:t>
      </w:r>
      <w:r w:rsidRPr="00822C39">
        <w:rPr>
          <w:rStyle w:val="Strong"/>
          <w:b w:val="0"/>
          <w:bCs w:val="0"/>
          <w:color w:val="984806" w:themeColor="accent6" w:themeShade="80"/>
        </w:rPr>
        <w:t>Hebrews 12:2</w:t>
      </w:r>
      <w:r w:rsidRPr="00822C39">
        <w:rPr>
          <w:rStyle w:val="Strong"/>
          <w:color w:val="984806" w:themeColor="accent6" w:themeShade="80"/>
        </w:rPr>
        <w:t xml:space="preserve"> </w:t>
      </w:r>
      <w:r w:rsidR="00822C39">
        <w:rPr>
          <w:rStyle w:val="Strong"/>
          <w:color w:val="984806" w:themeColor="accent6" w:themeShade="80"/>
        </w:rPr>
        <w:t xml:space="preserve"> </w:t>
      </w:r>
    </w:p>
    <w:p w:rsidR="00AE49B8" w:rsidRPr="00AE49B8" w:rsidRDefault="00AE49B8" w:rsidP="00AE49B8">
      <w:pPr>
        <w:jc w:val="center"/>
        <w:rPr>
          <w:b/>
          <w:bCs/>
          <w:color w:val="984806" w:themeColor="accent6" w:themeShade="80"/>
        </w:rPr>
      </w:pPr>
      <w:r>
        <w:rPr>
          <w:b/>
          <w:bCs/>
          <w:noProof/>
          <w:color w:val="984806" w:themeColor="accent6" w:themeShade="80"/>
          <w:lang w:eastAsia="en-CA"/>
        </w:rPr>
        <w:drawing>
          <wp:inline distT="0" distB="0" distL="0" distR="0">
            <wp:extent cx="400050" cy="400050"/>
            <wp:effectExtent l="0" t="0" r="0" b="0"/>
            <wp:docPr id="5" name="Picture 2" descr="C:\Users\Owner\AppData\Local\Microsoft\Windows\Temporary Internet Files\Content.IE5\6X4DN5SN\MC900436869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6X4DN5SN\MC900436869[2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9B8" w:rsidRPr="00AE49B8" w:rsidSect="00FA2411">
      <w:pgSz w:w="12240" w:h="15840"/>
      <w:pgMar w:top="1440" w:right="1440" w:bottom="1440" w:left="1440" w:header="708" w:footer="708" w:gutter="0"/>
      <w:pgBorders w:offsetFrom="page">
        <w:top w:val="threeDEngrave" w:sz="24" w:space="24" w:color="984806" w:themeColor="accent6" w:themeShade="80"/>
        <w:left w:val="threeDEngrave" w:sz="24" w:space="24" w:color="984806" w:themeColor="accent6" w:themeShade="80"/>
        <w:bottom w:val="threeDEmboss" w:sz="24" w:space="24" w:color="984806" w:themeColor="accent6" w:themeShade="80"/>
        <w:right w:val="threeDEmboss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compat/>
  <w:rsids>
    <w:rsidRoot w:val="0040262F"/>
    <w:rsid w:val="00033BF9"/>
    <w:rsid w:val="002A0441"/>
    <w:rsid w:val="0040262F"/>
    <w:rsid w:val="00525464"/>
    <w:rsid w:val="005723B0"/>
    <w:rsid w:val="007C642A"/>
    <w:rsid w:val="00822C39"/>
    <w:rsid w:val="00A628A1"/>
    <w:rsid w:val="00AE49B8"/>
    <w:rsid w:val="00D27809"/>
    <w:rsid w:val="00D5013D"/>
    <w:rsid w:val="00E36B0A"/>
    <w:rsid w:val="00F445A3"/>
    <w:rsid w:val="00FD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262F"/>
    <w:rPr>
      <w:b/>
      <w:bCs/>
    </w:rPr>
  </w:style>
  <w:style w:type="character" w:styleId="Hyperlink">
    <w:name w:val="Hyperlink"/>
    <w:basedOn w:val="DefaultParagraphFont"/>
    <w:uiPriority w:val="99"/>
    <w:unhideWhenUsed/>
    <w:rsid w:val="004026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6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search=1+thessalonians+5%3A17&amp;version=TLB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www.biblegateway.com/passage/?search=2%20Peter%203:18%20%20&amp;version=NL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egateway.com/passage/?search=Hebrews%2012:2&amp;version=NKJV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biblegateway.com/passage/?search=2+Corinthians+10%3A4&amp;version=AMP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://www.biblegateway.com/passage/?search=Colossians+3:1-2++&amp;version=MSG" TargetMode="External"/><Relationship Id="rId20" Type="http://schemas.openxmlformats.org/officeDocument/2006/relationships/hyperlink" Target="http://www.biblegateway.com/passage/?search=Hebrews%2012:1&amp;version=NL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blegateway.com/passage/?search=2+timothy+2:15&amp;version=AMP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://www.biblegateway.com/passage/?search=1+thessalonians+5%3A18&amp;version=TLB" TargetMode="External"/><Relationship Id="rId19" Type="http://schemas.openxmlformats.org/officeDocument/2006/relationships/hyperlink" Target="http://www.biblegateway.com/passage/?search=John+8:32++&amp;version=AMP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4.png"/><Relationship Id="rId14" Type="http://schemas.openxmlformats.org/officeDocument/2006/relationships/hyperlink" Target="http://www.biblegateway.com/passage/?search=1+timothy+6:12&amp;version=NKJV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2014-04-21T16:53:00Z</dcterms:created>
  <dcterms:modified xsi:type="dcterms:W3CDTF">2014-04-23T00:21:00Z</dcterms:modified>
</cp:coreProperties>
</file>